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866"/>
        <w:tblW w:w="0" w:type="auto"/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1655"/>
      </w:tblGrid>
      <w:tr w:rsidR="00AF6C07" w:rsidRPr="00AF6C07" w14:paraId="7561A397" w14:textId="77777777" w:rsidTr="003C4671">
        <w:tc>
          <w:tcPr>
            <w:tcW w:w="959" w:type="dxa"/>
          </w:tcPr>
          <w:p w14:paraId="6BFAEBB4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/>
                <w:sz w:val="30"/>
                <w:szCs w:val="30"/>
              </w:rPr>
              <w:t>序号</w:t>
            </w:r>
          </w:p>
        </w:tc>
        <w:tc>
          <w:tcPr>
            <w:tcW w:w="3301" w:type="dxa"/>
          </w:tcPr>
          <w:p w14:paraId="14313647" w14:textId="7E6F15A4" w:rsidR="00AF6C07" w:rsidRPr="00AF6C07" w:rsidRDefault="00AF6C07" w:rsidP="002D780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/>
                <w:sz w:val="30"/>
                <w:szCs w:val="30"/>
              </w:rPr>
              <w:t>单</w:t>
            </w:r>
            <w:r w:rsidR="002D7807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2D7807">
              <w:rPr>
                <w:rFonts w:asciiTheme="minorEastAsia" w:hAnsiTheme="minorEastAsia"/>
                <w:sz w:val="30"/>
                <w:szCs w:val="30"/>
              </w:rPr>
              <w:t xml:space="preserve">   </w:t>
            </w:r>
            <w:r w:rsidRPr="00AF6C07">
              <w:rPr>
                <w:rFonts w:asciiTheme="minorEastAsia" w:hAnsiTheme="minorEastAsia"/>
                <w:sz w:val="30"/>
                <w:szCs w:val="30"/>
              </w:rPr>
              <w:t>位</w:t>
            </w:r>
          </w:p>
        </w:tc>
        <w:tc>
          <w:tcPr>
            <w:tcW w:w="2131" w:type="dxa"/>
          </w:tcPr>
          <w:p w14:paraId="3EFC0C32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/>
                <w:sz w:val="30"/>
                <w:szCs w:val="30"/>
              </w:rPr>
              <w:t>刊发稿件数量</w:t>
            </w:r>
          </w:p>
        </w:tc>
        <w:tc>
          <w:tcPr>
            <w:tcW w:w="1655" w:type="dxa"/>
          </w:tcPr>
          <w:p w14:paraId="666CC22A" w14:textId="0EB0D6C5" w:rsidR="00AF6C07" w:rsidRPr="00AF6C07" w:rsidRDefault="00AF6C07" w:rsidP="002D780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/>
                <w:sz w:val="30"/>
                <w:szCs w:val="30"/>
              </w:rPr>
              <w:t>备</w:t>
            </w:r>
            <w:r w:rsidR="002D7807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="002D7807"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 w:rsidRPr="00AF6C07">
              <w:rPr>
                <w:rFonts w:asciiTheme="minorEastAsia" w:hAnsiTheme="minorEastAsia"/>
                <w:sz w:val="30"/>
                <w:szCs w:val="30"/>
              </w:rPr>
              <w:t>注</w:t>
            </w:r>
          </w:p>
        </w:tc>
      </w:tr>
      <w:tr w:rsidR="00AF6C07" w:rsidRPr="00AF6C07" w14:paraId="3420EA04" w14:textId="77777777" w:rsidTr="003C4671">
        <w:tc>
          <w:tcPr>
            <w:tcW w:w="959" w:type="dxa"/>
          </w:tcPr>
          <w:p w14:paraId="3DCDCBFF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3301" w:type="dxa"/>
            <w:vAlign w:val="center"/>
          </w:tcPr>
          <w:p w14:paraId="1B17BE18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农林分会</w:t>
            </w:r>
          </w:p>
        </w:tc>
        <w:tc>
          <w:tcPr>
            <w:tcW w:w="2131" w:type="dxa"/>
            <w:vAlign w:val="center"/>
          </w:tcPr>
          <w:p w14:paraId="78E46AFE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55" w:type="dxa"/>
          </w:tcPr>
          <w:p w14:paraId="6DE98F07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31540955" w14:textId="77777777" w:rsidTr="003C4671">
        <w:tc>
          <w:tcPr>
            <w:tcW w:w="959" w:type="dxa"/>
          </w:tcPr>
          <w:p w14:paraId="6DBE79A3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3301" w:type="dxa"/>
            <w:vAlign w:val="center"/>
          </w:tcPr>
          <w:p w14:paraId="3F4D486B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曹妃甸区老科协   </w:t>
            </w:r>
          </w:p>
        </w:tc>
        <w:tc>
          <w:tcPr>
            <w:tcW w:w="2131" w:type="dxa"/>
            <w:vAlign w:val="center"/>
          </w:tcPr>
          <w:p w14:paraId="12E0016C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14:paraId="36A349D4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1D4DDFC4" w14:textId="77777777" w:rsidTr="003C4671">
        <w:tc>
          <w:tcPr>
            <w:tcW w:w="959" w:type="dxa"/>
          </w:tcPr>
          <w:p w14:paraId="7FF6C802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</w:p>
        </w:tc>
        <w:tc>
          <w:tcPr>
            <w:tcW w:w="3301" w:type="dxa"/>
            <w:vAlign w:val="center"/>
          </w:tcPr>
          <w:p w14:paraId="3963F587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丰南区老科协</w:t>
            </w:r>
          </w:p>
        </w:tc>
        <w:tc>
          <w:tcPr>
            <w:tcW w:w="2131" w:type="dxa"/>
            <w:vAlign w:val="center"/>
          </w:tcPr>
          <w:p w14:paraId="4ACF1F2C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14:paraId="06EBC0BE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63457968" w14:textId="77777777" w:rsidTr="003C4671">
        <w:tc>
          <w:tcPr>
            <w:tcW w:w="959" w:type="dxa"/>
          </w:tcPr>
          <w:p w14:paraId="4F8E1228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4</w:t>
            </w:r>
          </w:p>
        </w:tc>
        <w:tc>
          <w:tcPr>
            <w:tcW w:w="3301" w:type="dxa"/>
            <w:vAlign w:val="center"/>
          </w:tcPr>
          <w:p w14:paraId="185B6BF7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</w:t>
            </w: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师范学院分会</w:t>
            </w:r>
          </w:p>
        </w:tc>
        <w:tc>
          <w:tcPr>
            <w:tcW w:w="2131" w:type="dxa"/>
            <w:vAlign w:val="center"/>
          </w:tcPr>
          <w:p w14:paraId="064997A2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14:paraId="504ADE78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198A8414" w14:textId="77777777" w:rsidTr="003C4671">
        <w:tc>
          <w:tcPr>
            <w:tcW w:w="959" w:type="dxa"/>
          </w:tcPr>
          <w:p w14:paraId="7B4F867C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5</w:t>
            </w:r>
          </w:p>
        </w:tc>
        <w:tc>
          <w:tcPr>
            <w:tcW w:w="3301" w:type="dxa"/>
            <w:vAlign w:val="center"/>
          </w:tcPr>
          <w:p w14:paraId="34E73EFB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丰润区老科协</w:t>
            </w:r>
          </w:p>
        </w:tc>
        <w:tc>
          <w:tcPr>
            <w:tcW w:w="2131" w:type="dxa"/>
            <w:vAlign w:val="center"/>
          </w:tcPr>
          <w:p w14:paraId="2667E772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14:paraId="7B26C618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258B166A" w14:textId="77777777" w:rsidTr="003C4671">
        <w:tc>
          <w:tcPr>
            <w:tcW w:w="959" w:type="dxa"/>
          </w:tcPr>
          <w:p w14:paraId="71F9A265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6</w:t>
            </w:r>
          </w:p>
        </w:tc>
        <w:tc>
          <w:tcPr>
            <w:tcW w:w="3301" w:type="dxa"/>
            <w:vAlign w:val="center"/>
          </w:tcPr>
          <w:p w14:paraId="10D7E033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法律分会</w:t>
            </w:r>
          </w:p>
        </w:tc>
        <w:tc>
          <w:tcPr>
            <w:tcW w:w="2131" w:type="dxa"/>
            <w:vAlign w:val="center"/>
          </w:tcPr>
          <w:p w14:paraId="44C0C065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14:paraId="31A1C18D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76E33BDF" w14:textId="77777777" w:rsidTr="003C4671">
        <w:tc>
          <w:tcPr>
            <w:tcW w:w="959" w:type="dxa"/>
          </w:tcPr>
          <w:p w14:paraId="63E7B254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3301" w:type="dxa"/>
            <w:vAlign w:val="center"/>
          </w:tcPr>
          <w:p w14:paraId="4AB127D7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遵化市老科协</w:t>
            </w:r>
          </w:p>
        </w:tc>
        <w:tc>
          <w:tcPr>
            <w:tcW w:w="2131" w:type="dxa"/>
            <w:vAlign w:val="center"/>
          </w:tcPr>
          <w:p w14:paraId="09524F75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14:paraId="35BEE1A5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28EFC336" w14:textId="77777777" w:rsidTr="003C4671">
        <w:tc>
          <w:tcPr>
            <w:tcW w:w="959" w:type="dxa"/>
          </w:tcPr>
          <w:p w14:paraId="067CDE6A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8</w:t>
            </w:r>
          </w:p>
        </w:tc>
        <w:tc>
          <w:tcPr>
            <w:tcW w:w="3301" w:type="dxa"/>
            <w:vAlign w:val="center"/>
          </w:tcPr>
          <w:p w14:paraId="7F6D3A7B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迁西县老科协</w:t>
            </w:r>
          </w:p>
        </w:tc>
        <w:tc>
          <w:tcPr>
            <w:tcW w:w="2131" w:type="dxa"/>
            <w:vAlign w:val="center"/>
          </w:tcPr>
          <w:p w14:paraId="1C6986CF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14:paraId="17656C13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29DDAA43" w14:textId="77777777" w:rsidTr="003C4671">
        <w:tc>
          <w:tcPr>
            <w:tcW w:w="959" w:type="dxa"/>
          </w:tcPr>
          <w:p w14:paraId="1120ABD6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9</w:t>
            </w:r>
          </w:p>
        </w:tc>
        <w:tc>
          <w:tcPr>
            <w:tcW w:w="3301" w:type="dxa"/>
            <w:vAlign w:val="center"/>
          </w:tcPr>
          <w:p w14:paraId="2D6CF394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老科协</w:t>
            </w:r>
          </w:p>
        </w:tc>
        <w:tc>
          <w:tcPr>
            <w:tcW w:w="2131" w:type="dxa"/>
            <w:vAlign w:val="center"/>
          </w:tcPr>
          <w:p w14:paraId="47C94F81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14:paraId="10FBE06F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01F19034" w14:textId="77777777" w:rsidTr="003C4671">
        <w:tc>
          <w:tcPr>
            <w:tcW w:w="959" w:type="dxa"/>
          </w:tcPr>
          <w:p w14:paraId="37D99F10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10</w:t>
            </w:r>
          </w:p>
        </w:tc>
        <w:tc>
          <w:tcPr>
            <w:tcW w:w="3301" w:type="dxa"/>
            <w:vAlign w:val="center"/>
          </w:tcPr>
          <w:p w14:paraId="32B7F0AB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电机与自动化分会</w:t>
            </w:r>
          </w:p>
        </w:tc>
        <w:tc>
          <w:tcPr>
            <w:tcW w:w="2131" w:type="dxa"/>
            <w:vAlign w:val="center"/>
          </w:tcPr>
          <w:p w14:paraId="5598B161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14:paraId="5DD9A73C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2269E469" w14:textId="77777777" w:rsidTr="003C4671">
        <w:tc>
          <w:tcPr>
            <w:tcW w:w="959" w:type="dxa"/>
          </w:tcPr>
          <w:p w14:paraId="2B35C17B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11</w:t>
            </w:r>
          </w:p>
        </w:tc>
        <w:tc>
          <w:tcPr>
            <w:tcW w:w="3301" w:type="dxa"/>
            <w:vAlign w:val="center"/>
          </w:tcPr>
          <w:p w14:paraId="484C5411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自然资源和规划分会</w:t>
            </w:r>
          </w:p>
        </w:tc>
        <w:tc>
          <w:tcPr>
            <w:tcW w:w="2131" w:type="dxa"/>
            <w:vAlign w:val="center"/>
          </w:tcPr>
          <w:p w14:paraId="3341EC7D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14:paraId="031A48DC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2D1ED430" w14:textId="77777777" w:rsidTr="003C4671">
        <w:tc>
          <w:tcPr>
            <w:tcW w:w="959" w:type="dxa"/>
          </w:tcPr>
          <w:p w14:paraId="536C445F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12</w:t>
            </w:r>
          </w:p>
        </w:tc>
        <w:tc>
          <w:tcPr>
            <w:tcW w:w="3301" w:type="dxa"/>
            <w:vAlign w:val="center"/>
          </w:tcPr>
          <w:p w14:paraId="7B87D224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陶瓷分会</w:t>
            </w:r>
          </w:p>
        </w:tc>
        <w:tc>
          <w:tcPr>
            <w:tcW w:w="2131" w:type="dxa"/>
            <w:vAlign w:val="center"/>
          </w:tcPr>
          <w:p w14:paraId="2495A2EB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5" w:type="dxa"/>
          </w:tcPr>
          <w:p w14:paraId="1B97E452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4C5DD275" w14:textId="77777777" w:rsidTr="003C4671">
        <w:tc>
          <w:tcPr>
            <w:tcW w:w="959" w:type="dxa"/>
          </w:tcPr>
          <w:p w14:paraId="12BF0A56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13</w:t>
            </w:r>
          </w:p>
        </w:tc>
        <w:tc>
          <w:tcPr>
            <w:tcW w:w="3301" w:type="dxa"/>
            <w:vAlign w:val="center"/>
          </w:tcPr>
          <w:p w14:paraId="45FC3100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滦州市老科协</w:t>
            </w:r>
          </w:p>
        </w:tc>
        <w:tc>
          <w:tcPr>
            <w:tcW w:w="2131" w:type="dxa"/>
            <w:vAlign w:val="center"/>
          </w:tcPr>
          <w:p w14:paraId="76F0A9D5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9B0529C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04E9C0C9" w14:textId="77777777" w:rsidTr="003C4671">
        <w:tc>
          <w:tcPr>
            <w:tcW w:w="959" w:type="dxa"/>
          </w:tcPr>
          <w:p w14:paraId="465FBDA7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14</w:t>
            </w:r>
          </w:p>
        </w:tc>
        <w:tc>
          <w:tcPr>
            <w:tcW w:w="3301" w:type="dxa"/>
            <w:vAlign w:val="center"/>
          </w:tcPr>
          <w:p w14:paraId="61FB7FC4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路南区老科协</w:t>
            </w:r>
          </w:p>
        </w:tc>
        <w:tc>
          <w:tcPr>
            <w:tcW w:w="2131" w:type="dxa"/>
            <w:vAlign w:val="center"/>
          </w:tcPr>
          <w:p w14:paraId="086162B7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B14B829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764748F6" w14:textId="77777777" w:rsidTr="003C4671">
        <w:tc>
          <w:tcPr>
            <w:tcW w:w="959" w:type="dxa"/>
          </w:tcPr>
          <w:p w14:paraId="169581DD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15</w:t>
            </w:r>
          </w:p>
        </w:tc>
        <w:tc>
          <w:tcPr>
            <w:tcW w:w="3301" w:type="dxa"/>
            <w:vAlign w:val="center"/>
          </w:tcPr>
          <w:p w14:paraId="00A3C086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开平区老科协</w:t>
            </w:r>
          </w:p>
        </w:tc>
        <w:tc>
          <w:tcPr>
            <w:tcW w:w="2131" w:type="dxa"/>
            <w:vAlign w:val="center"/>
          </w:tcPr>
          <w:p w14:paraId="251D81DD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80BC311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53CAA48A" w14:textId="77777777" w:rsidTr="003C4671">
        <w:tc>
          <w:tcPr>
            <w:tcW w:w="959" w:type="dxa"/>
          </w:tcPr>
          <w:p w14:paraId="27C70F9D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16</w:t>
            </w:r>
          </w:p>
        </w:tc>
        <w:tc>
          <w:tcPr>
            <w:tcW w:w="3301" w:type="dxa"/>
            <w:vAlign w:val="center"/>
          </w:tcPr>
          <w:p w14:paraId="1AAEB275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华北理工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大学分会</w:t>
            </w:r>
          </w:p>
        </w:tc>
        <w:tc>
          <w:tcPr>
            <w:tcW w:w="2131" w:type="dxa"/>
            <w:vAlign w:val="center"/>
          </w:tcPr>
          <w:p w14:paraId="3B0103BA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0F8CC84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0FCAAA9F" w14:textId="77777777" w:rsidTr="003C4671">
        <w:tc>
          <w:tcPr>
            <w:tcW w:w="959" w:type="dxa"/>
          </w:tcPr>
          <w:p w14:paraId="20173201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17</w:t>
            </w:r>
          </w:p>
        </w:tc>
        <w:tc>
          <w:tcPr>
            <w:tcW w:w="3301" w:type="dxa"/>
            <w:vAlign w:val="center"/>
          </w:tcPr>
          <w:p w14:paraId="34E60B1C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迁安市老科协</w:t>
            </w:r>
          </w:p>
        </w:tc>
        <w:tc>
          <w:tcPr>
            <w:tcW w:w="2131" w:type="dxa"/>
            <w:vAlign w:val="center"/>
          </w:tcPr>
          <w:p w14:paraId="7844F43B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85A6B15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AF6C07" w:rsidRPr="00AF6C07" w14:paraId="5EF598BB" w14:textId="77777777" w:rsidTr="003C4671">
        <w:tc>
          <w:tcPr>
            <w:tcW w:w="959" w:type="dxa"/>
          </w:tcPr>
          <w:p w14:paraId="6D004CC2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  <w:r w:rsidRPr="00AF6C07">
              <w:rPr>
                <w:rFonts w:asciiTheme="minorEastAsia" w:hAnsiTheme="minorEastAsia" w:hint="eastAsia"/>
                <w:sz w:val="30"/>
                <w:szCs w:val="30"/>
              </w:rPr>
              <w:t>18</w:t>
            </w:r>
          </w:p>
        </w:tc>
        <w:tc>
          <w:tcPr>
            <w:tcW w:w="3301" w:type="dxa"/>
            <w:vAlign w:val="center"/>
          </w:tcPr>
          <w:p w14:paraId="3F8D94C1" w14:textId="77777777" w:rsidR="00AF6C07" w:rsidRPr="0014090F" w:rsidRDefault="00AF6C07" w:rsidP="003C46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路北区老科协</w:t>
            </w:r>
          </w:p>
        </w:tc>
        <w:tc>
          <w:tcPr>
            <w:tcW w:w="2131" w:type="dxa"/>
            <w:vAlign w:val="center"/>
          </w:tcPr>
          <w:p w14:paraId="359087B5" w14:textId="77777777" w:rsidR="00AF6C07" w:rsidRPr="0014090F" w:rsidRDefault="00AF6C07" w:rsidP="003C4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409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4B2EB32" w14:textId="77777777" w:rsidR="00AF6C07" w:rsidRPr="00AF6C07" w:rsidRDefault="00AF6C07" w:rsidP="003C467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14:paraId="0EF12749" w14:textId="77777777" w:rsidR="00AF6C07" w:rsidRPr="00AF6C07" w:rsidRDefault="00AF6C07" w:rsidP="00AF6C07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AF6C07">
        <w:rPr>
          <w:rFonts w:asciiTheme="minorEastAsia" w:hAnsiTheme="minorEastAsia" w:hint="eastAsia"/>
          <w:sz w:val="28"/>
          <w:szCs w:val="28"/>
        </w:rPr>
        <w:t>附件：</w:t>
      </w:r>
    </w:p>
    <w:p w14:paraId="547CDDD5" w14:textId="77777777" w:rsidR="0062512A" w:rsidRPr="00AF6C07" w:rsidRDefault="00AF6C07" w:rsidP="00AF6C07">
      <w:pPr>
        <w:rPr>
          <w:rFonts w:asciiTheme="minorEastAsia" w:hAnsiTheme="minorEastAsia"/>
          <w:sz w:val="28"/>
          <w:szCs w:val="28"/>
        </w:rPr>
      </w:pPr>
      <w:r w:rsidRPr="00AF6C07">
        <w:rPr>
          <w:rFonts w:asciiTheme="minorEastAsia" w:hAnsiTheme="minorEastAsia" w:hint="eastAsia"/>
          <w:sz w:val="28"/>
          <w:szCs w:val="28"/>
        </w:rPr>
        <w:t>《唐山市老科协网站》2021年1月—5月刊发稿件统计表</w:t>
      </w:r>
    </w:p>
    <w:sectPr w:rsidR="0062512A" w:rsidRPr="00AF6C07" w:rsidSect="00625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C07"/>
    <w:rsid w:val="002D7807"/>
    <w:rsid w:val="003C4671"/>
    <w:rsid w:val="0062512A"/>
    <w:rsid w:val="00A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C72"/>
  <w15:docId w15:val="{A80AD6A2-30A8-487C-ACB0-5FB605E6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C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zxy780831@163.com</cp:lastModifiedBy>
  <cp:revision>3</cp:revision>
  <dcterms:created xsi:type="dcterms:W3CDTF">2021-06-08T01:46:00Z</dcterms:created>
  <dcterms:modified xsi:type="dcterms:W3CDTF">2021-06-08T01:55:00Z</dcterms:modified>
</cp:coreProperties>
</file>