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jc w:val="both"/>
        <w:rPr>
          <w:rFonts w:ascii="宋体" w:hAnsi="宋体" w:cs="Tahoma"/>
          <w:b/>
          <w:bCs/>
          <w:color w:val="FF0000"/>
          <w:w w:val="70"/>
          <w:kern w:val="0"/>
          <w:sz w:val="84"/>
          <w:szCs w:val="84"/>
        </w:rPr>
      </w:pPr>
      <w:bookmarkStart w:id="0" w:name="_GoBack"/>
      <w:bookmarkEnd w:id="0"/>
      <w:r>
        <w:rPr>
          <w:rFonts w:hint="eastAsia" w:ascii="宋体" w:hAnsi="宋体" w:cs="Tahoma"/>
          <w:b/>
          <w:bCs/>
          <w:color w:val="FF0000"/>
          <w:w w:val="70"/>
          <w:kern w:val="0"/>
          <w:sz w:val="84"/>
          <w:szCs w:val="84"/>
        </w:rPr>
        <w:t>河北省老科学技术工作者协会文件</w:t>
      </w:r>
    </w:p>
    <w:p>
      <w:pPr>
        <w:widowControl/>
        <w:shd w:val="clear" w:color="auto" w:fill="FFFFFF"/>
        <w:spacing w:line="440" w:lineRule="atLeast"/>
        <w:jc w:val="center"/>
        <w:rPr>
          <w:rFonts w:ascii="宋体" w:hAnsi="宋体" w:cs="Tahoma"/>
          <w:b/>
          <w:bCs/>
          <w:color w:val="000000"/>
          <w:kern w:val="0"/>
        </w:rPr>
      </w:pPr>
    </w:p>
    <w:p>
      <w:pPr>
        <w:widowControl/>
        <w:shd w:val="clear" w:color="auto" w:fill="FFFFFF"/>
        <w:spacing w:line="440" w:lineRule="atLeast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冀老科协〔2023〕 10 号</w:t>
      </w:r>
    </w:p>
    <w:p>
      <w:pPr>
        <w:widowControl/>
        <w:shd w:val="clear" w:color="auto" w:fill="FFFFFF"/>
        <w:spacing w:line="440" w:lineRule="atLeast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drawing>
          <wp:inline distT="0" distB="0" distL="114300" distR="114300">
            <wp:extent cx="5619115" cy="38100"/>
            <wp:effectExtent l="0" t="0" r="635" b="0"/>
            <wp:docPr id="1" name="图片 1" descr="C:\Users\admin05\AppData\Local\Temp\ksohtml22004\wps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05\AppData\Local\Temp\ksohtml22004\wps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utoSpaceDE w:val="0"/>
        <w:spacing w:line="240" w:lineRule="atLeas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atLeas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关于建设高质量科普示范基地</w:t>
      </w:r>
    </w:p>
    <w:p>
      <w:pPr>
        <w:widowControl/>
        <w:shd w:val="clear" w:color="auto" w:fill="FFFFFF"/>
        <w:spacing w:line="520" w:lineRule="atLeast"/>
        <w:jc w:val="center"/>
        <w:rPr>
          <w:rFonts w:cs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助力乡村振兴的通知</w:t>
      </w:r>
    </w:p>
    <w:p>
      <w:pPr>
        <w:widowControl/>
        <w:shd w:val="clear" w:color="auto" w:fill="FFFFFF"/>
        <w:spacing w:line="520" w:lineRule="atLeast"/>
        <w:ind w:firstLine="88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560" w:lineRule="exac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各设区市（含定州、辛集市）老科协、省老科协直属分会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科普示范基地是老科协助力乡村振兴和企业技术创新的平台。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自2009年全省老科协系统创建科普示范基地以来，到2022年底，已命名省级科普示范基地共11批177个，在科普示范</w:t>
      </w:r>
      <w:r>
        <w:rPr>
          <w:rFonts w:hint="eastAsia" w:ascii="仿宋" w:hAnsi="仿宋" w:eastAsia="仿宋" w:cs="宋体"/>
          <w:spacing w:val="-6"/>
          <w:w w:val="8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科技引领、科技成果转化推广中发挥了重要作用。今年科普示范基地建设要以“抓质量促提升、抓数量促普及”为主要工作目标。省市县三级老科协共同努力，在已命名的科普示范基地中，打造一批科普主题突出、基地环境优美、示范带动能力强、科技创新作用大的高质量科普示范样板基地，以带动科普示范基地质量水平的提升和数量增加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现将有关事项通知如下：</w:t>
      </w:r>
    </w:p>
    <w:p>
      <w:pPr>
        <w:spacing w:line="560" w:lineRule="exact"/>
        <w:ind w:firstLine="643" w:firstLineChars="2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一、建设一批高质量科普示范样板基地</w:t>
      </w:r>
    </w:p>
    <w:p>
      <w:pPr>
        <w:spacing w:line="560" w:lineRule="exact"/>
        <w:ind w:firstLine="616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在已命名的省级科普示范基地中，各市老科协要由主管领导牵头，组成科普示范基地调研考察组，通过深入实地调研和全面考察对比。每个设区市老科协要根据基地命名数量及工作实际，向省老科协推荐近几年运营较好、环境较美的科普示范基地2—3个，填报《河北省老科协高质量科普示范样板基地推荐表》（见附件1），于6月30日前上报省老科协秘书处。省老科协将组织相关专家，对各市推荐的高质量科普示范样板基地进行调研考察，到今年底计划建成一批高质量科普示范样板基地。</w:t>
      </w:r>
    </w:p>
    <w:p>
      <w:pPr>
        <w:spacing w:line="560" w:lineRule="exact"/>
        <w:ind w:firstLine="643" w:firstLineChars="2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二、高质量科普示范样板基地建设标准</w:t>
      </w:r>
    </w:p>
    <w:p>
      <w:pPr>
        <w:spacing w:line="560" w:lineRule="exact"/>
        <w:ind w:firstLine="640"/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高质量科普示范样板基地要科普主题突出、示范功能完善、作用发挥显著，具备可参观、可学习、可借鉴，有创新、有经验、有效果的样板基地。具体打造的高质量标准如下：</w:t>
      </w:r>
    </w:p>
    <w:p>
      <w:pPr>
        <w:spacing w:line="560" w:lineRule="exact"/>
        <w:ind w:firstLine="619" w:firstLineChars="20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-6"/>
          <w:kern w:val="0"/>
          <w:sz w:val="32"/>
          <w:szCs w:val="32"/>
        </w:rPr>
        <w:t>1、科普主题突出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。高质量科普示范样板基地要着重突出一个科普主题，在某一领域或行业把科普知识鲜明凸显出来，做到科普氛围浓厚、特色突出、具体细致、科学有据。</w:t>
      </w:r>
    </w:p>
    <w:p>
      <w:pPr>
        <w:spacing w:line="560" w:lineRule="exact"/>
        <w:ind w:left="64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-6"/>
          <w:kern w:val="0"/>
          <w:sz w:val="32"/>
          <w:szCs w:val="32"/>
        </w:rPr>
        <w:t>2、基地形象较好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。基地基础设施完善，园区环境优美，科普</w:t>
      </w:r>
    </w:p>
    <w:p>
      <w:pPr>
        <w:spacing w:line="560" w:lineRule="exact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宣传栏完整有序，办公培训设施齐全，示范基地布局科学等。</w:t>
      </w:r>
    </w:p>
    <w:p>
      <w:pPr>
        <w:spacing w:line="560" w:lineRule="exact"/>
        <w:ind w:firstLine="619" w:firstLineChars="20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-6"/>
          <w:kern w:val="0"/>
          <w:sz w:val="32"/>
          <w:szCs w:val="32"/>
        </w:rPr>
        <w:t>3、示范功能完善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。在确定的科普主题领域，科技成果示范转化、</w:t>
      </w:r>
    </w:p>
    <w:p>
      <w:pPr>
        <w:spacing w:line="560" w:lineRule="exact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科技创新试验展示、科技作用凸显效果等方面功能完善。</w:t>
      </w:r>
    </w:p>
    <w:p>
      <w:pPr>
        <w:spacing w:line="560" w:lineRule="exact"/>
        <w:ind w:firstLine="619" w:firstLineChars="20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-6"/>
          <w:kern w:val="0"/>
          <w:sz w:val="32"/>
          <w:szCs w:val="32"/>
        </w:rPr>
        <w:t>4、科技人才较多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。基地建有科技人才团队，有老科技工作者发挥较大作用，在某一领域具有显著的科技创新成就。</w:t>
      </w:r>
    </w:p>
    <w:p>
      <w:pPr>
        <w:spacing w:line="560" w:lineRule="exact"/>
        <w:ind w:firstLine="619" w:firstLineChars="200"/>
        <w:rPr>
          <w:rFonts w:ascii="仿宋" w:hAnsi="仿宋" w:eastAsia="仿宋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pacing w:val="-6"/>
          <w:kern w:val="0"/>
          <w:sz w:val="32"/>
          <w:szCs w:val="32"/>
        </w:rPr>
        <w:t>5、作用发挥显著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 xml:space="preserve">。基地有科技成果示范转化成功案例，每年带动群众增产增收，面积大、人数多、效益好、示范作用大。  </w:t>
      </w:r>
    </w:p>
    <w:p>
      <w:pPr>
        <w:spacing w:line="560" w:lineRule="exact"/>
        <w:ind w:firstLine="616" w:firstLineChars="200"/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省市县老科协对今年建设的高质量科普示范样板基地，要在项目谋划、技术指导、工作经费和政策资金上给予重点关注和支持。</w:t>
      </w:r>
    </w:p>
    <w:p>
      <w:pPr>
        <w:spacing w:line="560" w:lineRule="exact"/>
        <w:ind w:firstLine="643" w:firstLineChars="2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三、继续增建新的科普示范基地</w:t>
      </w:r>
    </w:p>
    <w:p>
      <w:pPr>
        <w:spacing w:line="560" w:lineRule="exact"/>
        <w:ind w:firstLine="616" w:firstLineChars="2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各级老科协要结合实施“科技助力乡村振兴和企业技术创新”，在打造高质量科普示范样板基地的同时，继续抓好新增科普示范基地建设。2023年度省老科协计划再新建命名一批省级科普示范基地</w:t>
      </w:r>
      <w:r>
        <w:rPr>
          <w:rFonts w:hint="eastAsia" w:ascii="仿宋" w:hAnsi="仿宋" w:eastAsia="仿宋" w:cs="宋体"/>
          <w:kern w:val="0"/>
          <w:sz w:val="32"/>
          <w:szCs w:val="32"/>
        </w:rPr>
        <w:t>。各设区市（含定州、辛集市）及省直属分会原则上推荐1个，要求基地本身积极性高、成效比较突出、示范作用较强。各市老科协在提前沟通商定的前提下可增加推荐名额。各市推荐新建基地填写《河北省老科协科普示范基地申报表》（见附件2）。各市对已经失去示范功能的科普示范基地填写《河北省老科协科普示范基地撤销备案表》（见附件3），于9月底前上报省老科协。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省老科协将组织有关专家对新建科普示范基地进行考察和专家评审，结果报会长会议认定命名。</w:t>
      </w:r>
    </w:p>
    <w:p>
      <w:pPr>
        <w:spacing w:line="560" w:lineRule="exac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spacing w:line="560" w:lineRule="exac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河北省老科协高质量科普示范样板基地推荐表</w:t>
      </w:r>
    </w:p>
    <w:p>
      <w:pPr>
        <w:spacing w:line="560" w:lineRule="exact"/>
        <w:ind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2、河北省老科协科普示范基地申报表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3、河北省老科协科普示范基地撤销备案表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联系人：王振庄 0311-67663923、13932181331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电子邮箱：</w:t>
      </w:r>
      <w:r>
        <w:fldChar w:fldCharType="begin"/>
      </w:r>
      <w:r>
        <w:instrText xml:space="preserve"> HYPERLINK "mailto:hbslkx2017@163.com"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</w:rPr>
        <w:t>hbslkx2017@163.com</w:t>
      </w:r>
      <w:r>
        <w:rPr>
          <w:rFonts w:ascii="仿宋" w:hAnsi="仿宋" w:eastAsia="仿宋" w:cs="宋体"/>
          <w:kern w:val="0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河北省老科学技术工作者协会</w:t>
      </w:r>
    </w:p>
    <w:p>
      <w:pPr>
        <w:spacing w:line="56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2023年4月 14日</w:t>
      </w:r>
    </w:p>
    <w:p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600" w:lineRule="exact"/>
        <w:rPr>
          <w:rFonts w:hint="eastAsia" w:ascii="仿宋_GB2312" w:eastAsia="仿宋_GB2312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附件1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bCs/>
          <w:spacing w:val="-8"/>
          <w:kern w:val="0"/>
          <w:sz w:val="44"/>
          <w:szCs w:val="44"/>
        </w:rPr>
      </w:pPr>
      <w:r>
        <w:rPr>
          <w:rFonts w:hint="eastAsia" w:ascii="宋体" w:hAnsi="宋体"/>
          <w:b/>
          <w:bCs/>
          <w:spacing w:val="-8"/>
          <w:kern w:val="0"/>
          <w:sz w:val="44"/>
          <w:szCs w:val="44"/>
        </w:rPr>
        <w:t>河北省老科协高质量科普示范样板基地推荐表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市别：                        推荐时间：    年  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日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708"/>
        <w:gridCol w:w="637"/>
        <w:gridCol w:w="810"/>
        <w:gridCol w:w="130"/>
        <w:gridCol w:w="462"/>
        <w:gridCol w:w="938"/>
        <w:gridCol w:w="142"/>
        <w:gridCol w:w="462"/>
        <w:gridCol w:w="1097"/>
        <w:gridCol w:w="462"/>
        <w:gridCol w:w="38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基地全称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创建时间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创建单位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主管部门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 w:eastAsia="Times New Roman"/>
                <w:spacing w:val="-12"/>
                <w:sz w:val="24"/>
              </w:rPr>
              <w:t>基地负责人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电话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负责人原单位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 w:eastAsia="Times New Roman"/>
                <w:spacing w:val="-12"/>
                <w:sz w:val="24"/>
              </w:rPr>
              <w:t>基地联系人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Times New Roman" w:cs="宋体"/>
                <w:sz w:val="24"/>
              </w:rPr>
              <w:t>E-mail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通讯地址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邮政编码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基地规模</w:t>
            </w:r>
          </w:p>
        </w:tc>
        <w:tc>
          <w:tcPr>
            <w:tcW w:w="76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rPr>
                <w:rFonts w:eastAsia="Times New Roman" w:cs="宋体"/>
                <w:spacing w:val="-8"/>
                <w:sz w:val="24"/>
              </w:rPr>
            </w:pPr>
            <w:r>
              <w:rPr>
                <w:rFonts w:hint="eastAsia" w:ascii="宋体" w:hAnsi="宋体" w:eastAsia="Times New Roman"/>
                <w:spacing w:val="-8"/>
                <w:sz w:val="24"/>
              </w:rPr>
              <w:t>占地面积亩；</w:t>
            </w:r>
            <w:r>
              <w:rPr>
                <w:rFonts w:hint="eastAsia" w:ascii="宋体" w:hAnsi="宋体" w:cs="宋体"/>
                <w:spacing w:val="-8"/>
                <w:sz w:val="24"/>
              </w:rPr>
              <w:t>固定资产</w:t>
            </w:r>
            <w:r>
              <w:rPr>
                <w:rFonts w:hint="eastAsia" w:eastAsia="Times New Roman"/>
                <w:spacing w:val="-8"/>
                <w:sz w:val="24"/>
              </w:rPr>
              <w:t> </w:t>
            </w:r>
            <w:r>
              <w:rPr>
                <w:rFonts w:hint="eastAsia" w:ascii="宋体" w:hAnsi="宋体" w:cs="宋体"/>
                <w:spacing w:val="-8"/>
                <w:sz w:val="24"/>
              </w:rPr>
              <w:t>万元</w:t>
            </w:r>
            <w:r>
              <w:rPr>
                <w:rFonts w:hint="eastAsia" w:ascii="宋体" w:hAnsi="宋体" w:eastAsia="Times New Roman"/>
                <w:spacing w:val="-8"/>
                <w:sz w:val="24"/>
              </w:rPr>
              <w:t>；</w:t>
            </w:r>
            <w:r>
              <w:rPr>
                <w:rFonts w:ascii="宋体" w:hAnsi="宋体" w:eastAsia="Times New Roman" w:cs="宋体"/>
                <w:spacing w:val="-8"/>
                <w:sz w:val="24"/>
              </w:rPr>
              <w:t>年度经费投入</w:t>
            </w:r>
            <w:r>
              <w:rPr>
                <w:rFonts w:hint="eastAsia" w:eastAsia="Times New Roman"/>
                <w:spacing w:val="-8"/>
                <w:sz w:val="24"/>
              </w:rPr>
              <w:t> </w:t>
            </w:r>
            <w:r>
              <w:rPr>
                <w:rFonts w:hint="eastAsia" w:ascii="宋体" w:hAnsi="宋体" w:cs="宋体"/>
                <w:spacing w:val="-8"/>
                <w:sz w:val="24"/>
              </w:rPr>
              <w:t>万元；</w:t>
            </w:r>
          </w:p>
          <w:p>
            <w:pPr>
              <w:widowControl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pacing w:val="-8"/>
                <w:sz w:val="24"/>
              </w:rPr>
              <w:t>年销售收入万元；</w:t>
            </w:r>
            <w:r>
              <w:rPr>
                <w:rFonts w:hint="eastAsia" w:ascii="宋体" w:hAnsi="宋体" w:cs="宋体"/>
                <w:spacing w:val="-8"/>
                <w:sz w:val="24"/>
              </w:rPr>
              <w:t>年税收万元；</w:t>
            </w:r>
            <w:r>
              <w:rPr>
                <w:rFonts w:hint="eastAsia" w:ascii="宋体" w:hAnsi="宋体" w:eastAsia="Times New Roman"/>
                <w:spacing w:val="-8"/>
                <w:sz w:val="24"/>
              </w:rPr>
              <w:t>年利润万元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pacing w:val="-11"/>
                <w:sz w:val="24"/>
              </w:rPr>
              <w:t>基地类型（符合哪种类型</w:t>
            </w:r>
            <w:r>
              <w:rPr>
                <w:rFonts w:hint="eastAsia" w:ascii="宋体" w:hAnsi="宋体"/>
                <w:spacing w:val="-11"/>
                <w:sz w:val="24"/>
              </w:rPr>
              <w:t>在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rFonts w:hint="eastAsia" w:ascii="宋体" w:hAnsi="宋体" w:eastAsia="Times New Roman"/>
                <w:spacing w:val="-11"/>
                <w:sz w:val="24"/>
              </w:rPr>
              <w:t>划</w:t>
            </w:r>
            <w:r>
              <w:rPr>
                <w:rFonts w:hint="eastAsia" w:ascii="仿宋_GB2312" w:eastAsia="仿宋_GB2312" w:cs="宋体"/>
                <w:spacing w:val="-11"/>
                <w:sz w:val="24"/>
              </w:rPr>
              <w:t>√</w:t>
            </w:r>
            <w:r>
              <w:rPr>
                <w:rFonts w:hint="eastAsia" w:ascii="宋体" w:hAnsi="宋体" w:eastAsia="Times New Roman"/>
                <w:spacing w:val="-11"/>
                <w:sz w:val="24"/>
              </w:rPr>
              <w:t>）</w:t>
            </w:r>
          </w:p>
          <w:p>
            <w:pPr>
              <w:widowControl/>
              <w:spacing w:line="240" w:lineRule="atLeast"/>
              <w:ind w:firstLine="1687" w:firstLineChars="7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等线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农村科普示范类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z w:val="24"/>
              </w:rPr>
              <w:t>；企业经济实体类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z w:val="24"/>
              </w:rPr>
              <w:t>；</w:t>
            </w:r>
          </w:p>
          <w:p>
            <w:pPr>
              <w:widowControl/>
              <w:spacing w:line="240" w:lineRule="atLeast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社会公益</w:t>
            </w:r>
            <w:r>
              <w:rPr>
                <w:rFonts w:hint="eastAsia" w:ascii="等线" w:hAnsi="等线" w:eastAsia="等线"/>
                <w:sz w:val="24"/>
              </w:rPr>
              <w:t>类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基地退休科技工作者带头人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退休时间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现任基地的职务，在基地</w:t>
            </w:r>
          </w:p>
          <w:p>
            <w:pPr>
              <w:widowControl/>
              <w:spacing w:line="420" w:lineRule="atLeast"/>
              <w:ind w:left="482" w:hanging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建设中发挥哪些作用</w:t>
            </w:r>
          </w:p>
        </w:tc>
        <w:tc>
          <w:tcPr>
            <w:tcW w:w="4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 w:eastAsia="Times New Roman"/>
                <w:spacing w:val="-8"/>
                <w:sz w:val="24"/>
              </w:rPr>
              <w:t>现在哪级老科协担任何职务</w:t>
            </w:r>
          </w:p>
        </w:tc>
        <w:tc>
          <w:tcPr>
            <w:tcW w:w="4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地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础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条</w:t>
            </w:r>
          </w:p>
          <w:p>
            <w:pPr>
              <w:widowControl/>
              <w:spacing w:line="500" w:lineRule="atLeast"/>
              <w:jc w:val="center"/>
            </w:pPr>
            <w:r>
              <w:rPr>
                <w:rFonts w:hint="eastAsia" w:ascii="宋体" w:hAnsi="宋体" w:eastAsia="Times New Roman"/>
                <w:sz w:val="24"/>
              </w:rPr>
              <w:t>件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spacing w:before="0" w:line="3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科普主题</w:t>
            </w:r>
          </w:p>
          <w:p>
            <w:pPr>
              <w:pStyle w:val="2"/>
              <w:kinsoku w:val="0"/>
              <w:spacing w:before="0" w:line="360" w:lineRule="exac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2"/>
              <w:kinsoku w:val="0"/>
              <w:spacing w:before="0" w:line="3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基地形象</w:t>
            </w:r>
          </w:p>
          <w:p>
            <w:pPr>
              <w:pStyle w:val="2"/>
              <w:kinsoku w:val="0"/>
              <w:spacing w:before="0" w:line="360" w:lineRule="exac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2"/>
              <w:kinsoku w:val="0"/>
              <w:spacing w:before="0" w:line="3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示范功能</w:t>
            </w:r>
          </w:p>
          <w:p>
            <w:pPr>
              <w:pStyle w:val="2"/>
              <w:kinsoku w:val="0"/>
              <w:spacing w:before="0" w:line="360" w:lineRule="exac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2"/>
              <w:kinsoku w:val="0"/>
              <w:spacing w:before="0" w:line="3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科技人才</w:t>
            </w:r>
          </w:p>
          <w:p>
            <w:pPr>
              <w:pStyle w:val="2"/>
              <w:kinsoku w:val="0"/>
              <w:spacing w:before="0" w:line="3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2"/>
              <w:kinsoku w:val="0"/>
              <w:spacing w:before="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推荐意见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line="240" w:lineRule="auto"/>
              <w:rPr>
                <w:rFonts w:hint="eastAsia"/>
              </w:rPr>
            </w:pPr>
          </w:p>
          <w:p>
            <w:pPr>
              <w:pStyle w:val="2"/>
              <w:spacing w:before="0" w:line="240" w:lineRule="auto"/>
              <w:rPr>
                <w:rFonts w:hint="eastAsia"/>
              </w:rPr>
            </w:pPr>
            <w:r>
              <w:rPr>
                <w:rFonts w:hint="eastAsia"/>
              </w:rPr>
              <w:t>负责人签字：                      单位盖章：</w:t>
            </w:r>
          </w:p>
          <w:p>
            <w:pPr>
              <w:pStyle w:val="2"/>
              <w:spacing w:before="0" w:line="240" w:lineRule="auto"/>
            </w:pPr>
            <w:r>
              <w:rPr>
                <w:rFonts w:hint="eastAsia"/>
              </w:rPr>
              <w:t xml:space="preserve">                             日期：    年   月   日</w:t>
            </w:r>
          </w:p>
          <w:p>
            <w:pPr>
              <w:pStyle w:val="2"/>
              <w:spacing w:before="0"/>
            </w:pPr>
          </w:p>
          <w:p>
            <w:pPr>
              <w:pStyle w:val="2"/>
              <w:spacing w:before="0"/>
            </w:pPr>
          </w:p>
          <w:p>
            <w:pPr>
              <w:pStyle w:val="2"/>
              <w:spacing w:before="0"/>
            </w:pPr>
          </w:p>
          <w:p>
            <w:pPr>
              <w:pStyle w:val="2"/>
              <w:spacing w:before="0"/>
            </w:pPr>
          </w:p>
          <w:p>
            <w:pPr>
              <w:pStyle w:val="2"/>
              <w:spacing w:before="0"/>
            </w:pPr>
          </w:p>
          <w:p>
            <w:pPr>
              <w:pStyle w:val="2"/>
              <w:spacing w:before="0"/>
            </w:pPr>
          </w:p>
          <w:p>
            <w:pPr>
              <w:pStyle w:val="2"/>
              <w:spacing w:before="0"/>
            </w:pPr>
          </w:p>
        </w:tc>
      </w:tr>
    </w:tbl>
    <w:p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6" w:firstLineChars="100"/>
        <w:jc w:val="both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-8"/>
          <w:kern w:val="0"/>
          <w:sz w:val="44"/>
          <w:szCs w:val="44"/>
        </w:rPr>
        <w:t>河北省老科协科普示范基地申报表</w:t>
      </w:r>
      <w:r>
        <w:rPr>
          <w:rFonts w:hint="eastAsia" w:ascii="宋体" w:hAnsi="宋体"/>
          <w:b/>
          <w:bCs/>
          <w:spacing w:val="-8"/>
          <w:kern w:val="0"/>
          <w:sz w:val="30"/>
          <w:szCs w:val="30"/>
        </w:rPr>
        <w:t>（第1页）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市别：                      申报时间：    年  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日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708"/>
        <w:gridCol w:w="637"/>
        <w:gridCol w:w="810"/>
        <w:gridCol w:w="130"/>
        <w:gridCol w:w="462"/>
        <w:gridCol w:w="938"/>
        <w:gridCol w:w="142"/>
        <w:gridCol w:w="462"/>
        <w:gridCol w:w="1097"/>
        <w:gridCol w:w="462"/>
        <w:gridCol w:w="38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基地全称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创建时间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创建单位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主管部门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 w:eastAsia="Times New Roman"/>
                <w:spacing w:val="-12"/>
                <w:sz w:val="24"/>
              </w:rPr>
              <w:t>基地负责人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电话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负责人原单位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 w:eastAsia="Times New Roman"/>
                <w:spacing w:val="-12"/>
                <w:sz w:val="24"/>
              </w:rPr>
              <w:t>基地联系人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Times New Roman" w:cs="宋体"/>
                <w:sz w:val="24"/>
              </w:rPr>
              <w:t>E-mail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通讯地址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邮政编码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基地规模</w:t>
            </w:r>
          </w:p>
        </w:tc>
        <w:tc>
          <w:tcPr>
            <w:tcW w:w="76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rPr>
                <w:rFonts w:eastAsia="Times New Roman" w:cs="宋体"/>
                <w:spacing w:val="-8"/>
                <w:sz w:val="24"/>
              </w:rPr>
            </w:pPr>
            <w:r>
              <w:rPr>
                <w:rFonts w:hint="eastAsia" w:ascii="宋体" w:hAnsi="宋体" w:eastAsia="Times New Roman"/>
                <w:spacing w:val="-8"/>
                <w:sz w:val="24"/>
              </w:rPr>
              <w:t>占地面积亩；</w:t>
            </w:r>
            <w:r>
              <w:rPr>
                <w:rFonts w:hint="eastAsia" w:ascii="宋体" w:hAnsi="宋体" w:cs="宋体"/>
                <w:spacing w:val="-8"/>
                <w:sz w:val="24"/>
              </w:rPr>
              <w:t>固定资产</w:t>
            </w:r>
            <w:r>
              <w:rPr>
                <w:rFonts w:hint="eastAsia" w:eastAsia="Times New Roman"/>
                <w:spacing w:val="-8"/>
                <w:sz w:val="24"/>
              </w:rPr>
              <w:t> </w:t>
            </w:r>
            <w:r>
              <w:rPr>
                <w:rFonts w:hint="eastAsia" w:ascii="宋体" w:hAnsi="宋体" w:cs="宋体"/>
                <w:spacing w:val="-8"/>
                <w:sz w:val="24"/>
              </w:rPr>
              <w:t>万元</w:t>
            </w:r>
            <w:r>
              <w:rPr>
                <w:rFonts w:hint="eastAsia" w:ascii="宋体" w:hAnsi="宋体" w:eastAsia="Times New Roman"/>
                <w:spacing w:val="-8"/>
                <w:sz w:val="24"/>
              </w:rPr>
              <w:t>；</w:t>
            </w:r>
            <w:r>
              <w:rPr>
                <w:rFonts w:ascii="宋体" w:hAnsi="宋体" w:eastAsia="Times New Roman" w:cs="宋体"/>
                <w:spacing w:val="-8"/>
                <w:sz w:val="24"/>
              </w:rPr>
              <w:t>年度经费投入</w:t>
            </w:r>
            <w:r>
              <w:rPr>
                <w:rFonts w:hint="eastAsia" w:eastAsia="Times New Roman"/>
                <w:spacing w:val="-8"/>
                <w:sz w:val="24"/>
              </w:rPr>
              <w:t> </w:t>
            </w:r>
            <w:r>
              <w:rPr>
                <w:rFonts w:hint="eastAsia" w:ascii="宋体" w:hAnsi="宋体" w:cs="宋体"/>
                <w:spacing w:val="-8"/>
                <w:sz w:val="24"/>
              </w:rPr>
              <w:t>万元；</w:t>
            </w:r>
          </w:p>
          <w:p>
            <w:pPr>
              <w:widowControl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pacing w:val="-8"/>
                <w:sz w:val="24"/>
              </w:rPr>
              <w:t>年销售收入万元；</w:t>
            </w:r>
            <w:r>
              <w:rPr>
                <w:rFonts w:hint="eastAsia" w:ascii="宋体" w:hAnsi="宋体" w:cs="宋体"/>
                <w:spacing w:val="-8"/>
                <w:sz w:val="24"/>
              </w:rPr>
              <w:t>年税收万元；</w:t>
            </w:r>
            <w:r>
              <w:rPr>
                <w:rFonts w:hint="eastAsia" w:ascii="宋体" w:hAnsi="宋体" w:eastAsia="Times New Roman"/>
                <w:spacing w:val="-8"/>
                <w:sz w:val="24"/>
              </w:rPr>
              <w:t>年利润万元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spacing w:val="-11"/>
                <w:sz w:val="24"/>
              </w:rPr>
              <w:t>基地类型（符合哪种类型</w:t>
            </w:r>
            <w:r>
              <w:rPr>
                <w:rFonts w:hint="eastAsia" w:ascii="宋体" w:hAnsi="宋体"/>
                <w:spacing w:val="-11"/>
                <w:sz w:val="24"/>
              </w:rPr>
              <w:t>在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rFonts w:hint="eastAsia" w:ascii="宋体" w:hAnsi="宋体" w:eastAsia="Times New Roman"/>
                <w:spacing w:val="-11"/>
                <w:sz w:val="24"/>
              </w:rPr>
              <w:t>划</w:t>
            </w:r>
            <w:r>
              <w:rPr>
                <w:rFonts w:hint="eastAsia" w:ascii="仿宋_GB2312" w:eastAsia="仿宋_GB2312" w:cs="宋体"/>
                <w:spacing w:val="-11"/>
                <w:sz w:val="24"/>
              </w:rPr>
              <w:t>√</w:t>
            </w:r>
            <w:r>
              <w:rPr>
                <w:rFonts w:hint="eastAsia" w:ascii="宋体" w:hAnsi="宋体" w:eastAsia="Times New Roman"/>
                <w:spacing w:val="-11"/>
                <w:sz w:val="24"/>
              </w:rPr>
              <w:t>）</w:t>
            </w:r>
          </w:p>
          <w:p>
            <w:pPr>
              <w:widowControl/>
              <w:spacing w:line="240" w:lineRule="atLeast"/>
              <w:ind w:firstLine="1687" w:firstLineChars="7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等线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农村科普示范类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z w:val="24"/>
              </w:rPr>
              <w:t>；企业经济实体类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z w:val="24"/>
              </w:rPr>
              <w:t>；</w:t>
            </w:r>
          </w:p>
          <w:p>
            <w:pPr>
              <w:widowControl/>
              <w:spacing w:line="240" w:lineRule="atLeast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社会公益</w:t>
            </w:r>
            <w:r>
              <w:rPr>
                <w:rFonts w:hint="eastAsia" w:ascii="等线" w:hAnsi="等线" w:eastAsia="等线"/>
                <w:sz w:val="24"/>
              </w:rPr>
              <w:t>类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eastAsia="Times New Roman" w:cs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创办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方式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老科协自办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pacing w:val="-10"/>
                <w:w w:val="80"/>
                <w:sz w:val="24"/>
              </w:rPr>
              <w:t>；</w:t>
            </w:r>
            <w:r>
              <w:rPr>
                <w:rFonts w:hint="eastAsia" w:ascii="宋体" w:hAnsi="宋体" w:cs="宋体"/>
                <w:spacing w:val="-10"/>
                <w:sz w:val="24"/>
              </w:rPr>
              <w:t>老科协扶持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pacing w:val="-10"/>
                <w:w w:val="80"/>
                <w:sz w:val="24"/>
              </w:rPr>
              <w:t>；</w:t>
            </w:r>
            <w:r>
              <w:rPr>
                <w:rFonts w:hint="eastAsia" w:ascii="宋体" w:hAnsi="宋体" w:cs="宋体"/>
                <w:spacing w:val="-10"/>
                <w:sz w:val="24"/>
              </w:rPr>
              <w:t>老科技工作者领办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pacing w:val="-10"/>
                <w:w w:val="80"/>
                <w:sz w:val="24"/>
              </w:rPr>
              <w:t>；</w:t>
            </w:r>
            <w:r>
              <w:rPr>
                <w:rFonts w:hint="eastAsia" w:ascii="宋体" w:hAnsi="宋体" w:cs="宋体"/>
                <w:spacing w:val="-10"/>
                <w:sz w:val="24"/>
              </w:rPr>
              <w:t>老科技工作者协办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pacing w:val="-10"/>
                <w:w w:val="80"/>
                <w:sz w:val="24"/>
              </w:rPr>
              <w:t>；</w:t>
            </w:r>
            <w:r>
              <w:rPr>
                <w:rFonts w:hint="eastAsia" w:ascii="宋体" w:hAnsi="宋体" w:cs="宋体"/>
                <w:spacing w:val="-10"/>
                <w:sz w:val="24"/>
              </w:rPr>
              <w:t>企业兴办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pacing w:val="-10"/>
                <w:w w:val="80"/>
                <w:sz w:val="24"/>
              </w:rPr>
              <w:t>；</w:t>
            </w:r>
            <w:r>
              <w:rPr>
                <w:rFonts w:hint="eastAsia" w:ascii="宋体" w:hAnsi="宋体" w:cs="宋体"/>
                <w:spacing w:val="-10"/>
                <w:sz w:val="24"/>
              </w:rPr>
              <w:t>乡镇村集体兴办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pacing w:val="-10"/>
                <w:w w:val="80"/>
                <w:sz w:val="24"/>
              </w:rPr>
              <w:t>；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t>合伙</w:t>
            </w:r>
            <w:r>
              <w:rPr>
                <w:rFonts w:hint="eastAsia" w:ascii="宋体" w:hAnsi="宋体" w:cs="宋体"/>
                <w:spacing w:val="-10"/>
                <w:sz w:val="24"/>
              </w:rPr>
              <w:t>联办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eastAsia="Times New Roman"/>
                <w:spacing w:val="-10"/>
                <w:w w:val="80"/>
                <w:sz w:val="24"/>
              </w:rPr>
              <w:t>；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t>个体</w:t>
            </w:r>
            <w:r>
              <w:rPr>
                <w:rFonts w:hint="eastAsia" w:ascii="宋体" w:hAnsi="宋体" w:cs="宋体"/>
                <w:spacing w:val="-10"/>
                <w:sz w:val="24"/>
              </w:rPr>
              <w:t>民营</w:t>
            </w:r>
            <w:r>
              <w:rPr>
                <w:rFonts w:hint="eastAsia" w:ascii="宋体" w:hAnsi="宋体" w:eastAsia="Times New Roman"/>
                <w:spacing w:val="-1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pacing w:val="-10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性质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rPr>
                <w:rFonts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依法登记独立法人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；企业法人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；事业单位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；无注册登记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；股份合作制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；独资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；合资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；营利性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；公益性</w:t>
            </w:r>
            <w:r>
              <w:rPr>
                <w:rFonts w:hint="eastAsia" w:ascii="宋体" w:hAnsi="宋体" w:eastAsia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人员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结构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56" w:hanging="456" w:hangingChars="200"/>
              <w:rPr>
                <w:rFonts w:cs="宋体"/>
                <w:spacing w:val="-6"/>
                <w:sz w:val="24"/>
              </w:rPr>
            </w:pPr>
            <w:r>
              <w:rPr>
                <w:rFonts w:hint="eastAsia" w:ascii="宋体" w:hAnsi="宋体" w:eastAsia="Times New Roman"/>
                <w:spacing w:val="-6"/>
                <w:sz w:val="24"/>
              </w:rPr>
              <w:t>员工总数</w:t>
            </w:r>
            <w:r>
              <w:rPr>
                <w:rFonts w:hint="eastAsia" w:ascii="宋体" w:hAnsi="宋体" w:cs="宋体"/>
                <w:spacing w:val="-6"/>
                <w:sz w:val="24"/>
              </w:rPr>
              <w:t>人，其中退休科技人员（高级职称人，中级职称人；当地乡土技术能人人；退休干部</w:t>
            </w:r>
            <w:r>
              <w:rPr>
                <w:rFonts w:hint="eastAsia" w:ascii="宋体" w:hAnsi="宋体" w:eastAsia="Times New Roman"/>
                <w:spacing w:val="-6"/>
                <w:sz w:val="24"/>
              </w:rPr>
              <w:t>人；</w:t>
            </w:r>
            <w:r>
              <w:rPr>
                <w:rFonts w:hint="eastAsia" w:ascii="宋体" w:hAnsi="宋体" w:cs="宋体"/>
                <w:spacing w:val="-6"/>
                <w:sz w:val="24"/>
              </w:rPr>
              <w:t>其他</w:t>
            </w:r>
            <w:r>
              <w:rPr>
                <w:rFonts w:hint="eastAsia" w:ascii="宋体" w:hAnsi="宋体" w:eastAsia="Times New Roman"/>
                <w:spacing w:val="-6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基地退休科技工作者带头人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退休时间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ind w:left="482" w:hanging="482"/>
              <w:jc w:val="center"/>
              <w:rPr>
                <w:rFonts w:ascii="宋体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现任基地的职务，在基地</w:t>
            </w:r>
          </w:p>
          <w:p>
            <w:pPr>
              <w:widowControl/>
              <w:spacing w:line="420" w:lineRule="atLeast"/>
              <w:ind w:left="482" w:hanging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建设中发挥哪些作用</w:t>
            </w:r>
          </w:p>
        </w:tc>
        <w:tc>
          <w:tcPr>
            <w:tcW w:w="4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 w:eastAsia="Times New Roman"/>
                <w:spacing w:val="-8"/>
                <w:sz w:val="24"/>
              </w:rPr>
              <w:t>现在哪级老科协担任何职务</w:t>
            </w:r>
          </w:p>
        </w:tc>
        <w:tc>
          <w:tcPr>
            <w:tcW w:w="4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基地的特色工作和经营项目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atLeast"/>
              <w:rPr>
                <w:rFonts w:ascii="宋体" w:hAnsi="宋体" w:eastAsia="等线"/>
                <w:spacing w:val="-16"/>
                <w:sz w:val="24"/>
              </w:rPr>
            </w:pPr>
            <w:r>
              <w:rPr>
                <w:rFonts w:hint="eastAsia" w:ascii="宋体" w:hAnsi="宋体" w:eastAsia="Times New Roman"/>
                <w:spacing w:val="-16"/>
                <w:sz w:val="24"/>
              </w:rPr>
              <w:t>受上级有关部门表彰奖励命名情况</w:t>
            </w:r>
          </w:p>
          <w:p>
            <w:pPr>
              <w:widowControl/>
              <w:spacing w:line="460" w:lineRule="atLeast"/>
              <w:rPr>
                <w:rFonts w:cs="宋体"/>
                <w:spacing w:val="-16"/>
                <w:sz w:val="24"/>
              </w:rPr>
            </w:pPr>
            <w:r>
              <w:rPr>
                <w:rFonts w:hint="eastAsia" w:ascii="宋体" w:hAnsi="宋体" w:eastAsia="Times New Roman"/>
                <w:spacing w:val="-16"/>
                <w:sz w:val="24"/>
              </w:rPr>
              <w:t>（附证件复印件）</w:t>
            </w:r>
          </w:p>
        </w:tc>
        <w:tc>
          <w:tcPr>
            <w:tcW w:w="53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hd w:val="clear" w:color="auto" w:fill="FFFFFF"/>
        <w:ind w:firstLine="426" w:firstLineChars="100"/>
        <w:jc w:val="both"/>
        <w:rPr>
          <w:rFonts w:cs="宋体"/>
          <w:spacing w:val="-8"/>
          <w:kern w:val="0"/>
          <w:sz w:val="44"/>
          <w:szCs w:val="44"/>
        </w:rPr>
      </w:pPr>
      <w:r>
        <w:rPr>
          <w:rFonts w:hint="eastAsia" w:ascii="宋体" w:hAnsi="宋体"/>
          <w:b/>
          <w:bCs/>
          <w:spacing w:val="-8"/>
          <w:kern w:val="0"/>
          <w:sz w:val="44"/>
          <w:szCs w:val="44"/>
        </w:rPr>
        <w:t>河北省老科协科普示范基地申报表</w:t>
      </w:r>
      <w:r>
        <w:rPr>
          <w:rFonts w:hint="eastAsia" w:ascii="宋体" w:hAnsi="宋体"/>
          <w:b/>
          <w:bCs/>
          <w:spacing w:val="-8"/>
          <w:kern w:val="0"/>
          <w:sz w:val="30"/>
          <w:szCs w:val="30"/>
        </w:rPr>
        <w:t>（第2页）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基地创建以来取得的经济社会效益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和发挥的示范带动作用及发展规划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（可以另附纸）</w:t>
            </w:r>
          </w:p>
          <w:p>
            <w:pPr>
              <w:widowControl/>
              <w:spacing w:line="50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</w:p>
          <w:p>
            <w:pPr>
              <w:widowControl/>
              <w:spacing w:line="50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</w:p>
          <w:p>
            <w:pPr>
              <w:widowControl/>
              <w:spacing w:line="50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</w:p>
          <w:p>
            <w:pPr>
              <w:widowControl/>
              <w:spacing w:line="50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</w:p>
          <w:p>
            <w:pPr>
              <w:widowControl/>
              <w:spacing w:line="500" w:lineRule="atLeast"/>
              <w:ind w:left="482" w:hanging="482"/>
              <w:rPr>
                <w:rFonts w:ascii="宋体" w:hAnsi="宋体" w:eastAsia="Times New Roman"/>
                <w:sz w:val="24"/>
              </w:rPr>
            </w:pPr>
          </w:p>
          <w:p>
            <w:pPr>
              <w:widowControl/>
              <w:spacing w:line="500" w:lineRule="atLeast"/>
              <w:rPr>
                <w:rFonts w:ascii="宋体" w:hAnsi="宋体" w:eastAsia="Times New Roman"/>
                <w:sz w:val="24"/>
              </w:rPr>
            </w:pPr>
          </w:p>
          <w:p>
            <w:pPr>
              <w:widowControl/>
              <w:spacing w:line="5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县级老科协或申报单位申报理由及具备条件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widowControl/>
              <w:spacing w:line="500" w:lineRule="atLeast"/>
              <w:ind w:left="482" w:hanging="48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500" w:lineRule="atLeas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（公章）</w:t>
            </w:r>
          </w:p>
          <w:p>
            <w:pPr>
              <w:widowControl/>
              <w:spacing w:line="500" w:lineRule="atLeast"/>
              <w:ind w:left="482" w:hanging="48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设区市老科协或省老科协分会审核推荐意见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widowControl/>
              <w:spacing w:line="500" w:lineRule="atLeast"/>
              <w:ind w:left="482" w:hanging="48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500" w:lineRule="atLeas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（公章）</w:t>
            </w:r>
          </w:p>
          <w:p>
            <w:pPr>
              <w:widowControl/>
              <w:spacing w:line="500" w:lineRule="atLeast"/>
              <w:ind w:left="482" w:hanging="48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省老科协科普工作委员会研究意见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widowControl/>
              <w:spacing w:line="500" w:lineRule="atLeas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500" w:lineRule="atLeast"/>
              <w:ind w:left="482" w:hanging="48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河北省老科协评委会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评审意见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500" w:lineRule="atLeast"/>
              <w:ind w:left="482" w:hanging="482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widowControl/>
              <w:spacing w:line="500" w:lineRule="atLeast"/>
              <w:ind w:left="482" w:hanging="48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widowControl/>
        <w:shd w:val="clear" w:color="auto" w:fill="FFFFFF"/>
        <w:rPr>
          <w:rFonts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jc w:val="center"/>
        <w:rPr>
          <w:rFonts w:cs="宋体"/>
          <w:spacing w:val="-8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kern w:val="0"/>
          <w:sz w:val="44"/>
          <w:szCs w:val="44"/>
        </w:rPr>
        <w:t>河北省老科协科普示范基地撤销备案表</w:t>
      </w:r>
    </w:p>
    <w:p>
      <w:pPr>
        <w:widowControl/>
        <w:shd w:val="clear" w:color="auto" w:fill="FFFFFF"/>
        <w:spacing w:line="2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市别：                        填报时间：    年  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日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45"/>
        <w:gridCol w:w="810"/>
        <w:gridCol w:w="1672"/>
        <w:gridCol w:w="462"/>
        <w:gridCol w:w="1097"/>
        <w:gridCol w:w="462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</w:rPr>
              <w:t>基地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  <w:r>
              <w:rPr>
                <w:rFonts w:hint="eastAsia" w:ascii="宋体" w:hAnsi="宋体" w:eastAsia="Times New Roman"/>
                <w:b/>
                <w:bCs/>
                <w:sz w:val="24"/>
              </w:rPr>
              <w:t>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命名</w:t>
            </w:r>
            <w:r>
              <w:rPr>
                <w:rFonts w:hint="eastAsia" w:ascii="宋体" w:hAnsi="宋体" w:eastAsia="Times New Roman"/>
                <w:b/>
                <w:bCs/>
                <w:sz w:val="24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主要产业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Times New Roman"/>
                <w:b/>
                <w:bCs/>
                <w:sz w:val="24"/>
              </w:rPr>
              <w:t>主管部门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 w:eastAsia="Times New Roman"/>
                <w:b/>
                <w:bCs/>
                <w:spacing w:val="-12"/>
                <w:sz w:val="24"/>
              </w:rPr>
              <w:t>基地负责人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负责人原单位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2"/>
                <w:sz w:val="24"/>
              </w:rPr>
              <w:t>填表人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Times New Roman" w:cs="宋体"/>
                <w:sz w:val="24"/>
              </w:rPr>
              <w:t>E-mail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eastAsia="Times New Roman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 w:eastAsia="Times New Roman"/>
                <w:b/>
                <w:bCs/>
                <w:spacing w:val="-12"/>
                <w:sz w:val="24"/>
              </w:rPr>
              <w:t>基地原经营简况：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eastAsia="Times New Roman"/>
                <w:b/>
                <w:bCs/>
                <w:spacing w:val="-12"/>
                <w:sz w:val="24"/>
              </w:rPr>
            </w:pPr>
            <w:r>
              <w:rPr>
                <w:rFonts w:hint="eastAsia" w:ascii="宋体" w:hAnsi="宋体" w:eastAsia="Times New Roman"/>
                <w:b/>
                <w:bCs/>
                <w:spacing w:val="-12"/>
                <w:sz w:val="24"/>
              </w:rPr>
              <w:t>撤销主要原因：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县（市、区）老科协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审核意见</w:t>
            </w: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atLeast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 xml:space="preserve">负责人（签字）：   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（盖章） 2023年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设区市（定州、辛集）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老科协审核意见</w:t>
            </w:r>
          </w:p>
        </w:tc>
        <w:tc>
          <w:tcPr>
            <w:tcW w:w="54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atLeast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 xml:space="preserve">负责人（签字）：   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（盖章） 2023年  月    日</w:t>
            </w:r>
          </w:p>
        </w:tc>
      </w:tr>
    </w:tbl>
    <w:p>
      <w:pPr>
        <w:widowControl w:val="0"/>
        <w:jc w:val="both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13"/>
      </w:rPr>
    </w:pPr>
  </w:p>
  <w:p>
    <w:pP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YwODE0NjliOGFlNTA0NjVjMjRiZDA4NDlmZWRiYjUifQ=="/>
  </w:docVars>
  <w:rsids>
    <w:rsidRoot w:val="002A04BE"/>
    <w:rsid w:val="00094872"/>
    <w:rsid w:val="000B5925"/>
    <w:rsid w:val="000C6C98"/>
    <w:rsid w:val="000F2E29"/>
    <w:rsid w:val="001F1572"/>
    <w:rsid w:val="00214395"/>
    <w:rsid w:val="00216862"/>
    <w:rsid w:val="002378C7"/>
    <w:rsid w:val="00267419"/>
    <w:rsid w:val="00274948"/>
    <w:rsid w:val="002846D7"/>
    <w:rsid w:val="00295760"/>
    <w:rsid w:val="002A04BE"/>
    <w:rsid w:val="002E221C"/>
    <w:rsid w:val="0030764E"/>
    <w:rsid w:val="00333704"/>
    <w:rsid w:val="00364E19"/>
    <w:rsid w:val="003B0DE1"/>
    <w:rsid w:val="00436499"/>
    <w:rsid w:val="0043752B"/>
    <w:rsid w:val="00442011"/>
    <w:rsid w:val="004430D2"/>
    <w:rsid w:val="00474C19"/>
    <w:rsid w:val="004B5071"/>
    <w:rsid w:val="004D1DCE"/>
    <w:rsid w:val="004D40CB"/>
    <w:rsid w:val="004D433A"/>
    <w:rsid w:val="00523629"/>
    <w:rsid w:val="00535FF4"/>
    <w:rsid w:val="005968AC"/>
    <w:rsid w:val="0059763D"/>
    <w:rsid w:val="006009A4"/>
    <w:rsid w:val="0066058E"/>
    <w:rsid w:val="00662C12"/>
    <w:rsid w:val="00672D32"/>
    <w:rsid w:val="00682532"/>
    <w:rsid w:val="006F246C"/>
    <w:rsid w:val="006F561C"/>
    <w:rsid w:val="0070520E"/>
    <w:rsid w:val="0071319D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532EE"/>
    <w:rsid w:val="00874F56"/>
    <w:rsid w:val="008A610B"/>
    <w:rsid w:val="008E1A6C"/>
    <w:rsid w:val="008F3358"/>
    <w:rsid w:val="009006AC"/>
    <w:rsid w:val="00917E83"/>
    <w:rsid w:val="0095049D"/>
    <w:rsid w:val="0096578C"/>
    <w:rsid w:val="0098476F"/>
    <w:rsid w:val="00994070"/>
    <w:rsid w:val="00A15820"/>
    <w:rsid w:val="00A315BC"/>
    <w:rsid w:val="00A35BEF"/>
    <w:rsid w:val="00A41A69"/>
    <w:rsid w:val="00A5301A"/>
    <w:rsid w:val="00AA5ABC"/>
    <w:rsid w:val="00AC6196"/>
    <w:rsid w:val="00AF06A9"/>
    <w:rsid w:val="00B00E50"/>
    <w:rsid w:val="00B0186C"/>
    <w:rsid w:val="00B0410D"/>
    <w:rsid w:val="00B1750E"/>
    <w:rsid w:val="00B72E0E"/>
    <w:rsid w:val="00C07731"/>
    <w:rsid w:val="00C324D0"/>
    <w:rsid w:val="00C617A5"/>
    <w:rsid w:val="00C91606"/>
    <w:rsid w:val="00C92250"/>
    <w:rsid w:val="00CB147A"/>
    <w:rsid w:val="00CB7B51"/>
    <w:rsid w:val="00CD477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75E76"/>
    <w:rsid w:val="00EB5E6B"/>
    <w:rsid w:val="00EC20B3"/>
    <w:rsid w:val="00F1495D"/>
    <w:rsid w:val="00F57050"/>
    <w:rsid w:val="00F60E99"/>
    <w:rsid w:val="00F60F6E"/>
    <w:rsid w:val="00F856FD"/>
    <w:rsid w:val="00F93100"/>
    <w:rsid w:val="00F96114"/>
    <w:rsid w:val="00FA1C12"/>
    <w:rsid w:val="00FC5534"/>
    <w:rsid w:val="00FE316D"/>
    <w:rsid w:val="039868DB"/>
    <w:rsid w:val="106B0C96"/>
    <w:rsid w:val="195177E5"/>
    <w:rsid w:val="344167FD"/>
    <w:rsid w:val="34804518"/>
    <w:rsid w:val="3E392EB0"/>
    <w:rsid w:val="3EF369EC"/>
    <w:rsid w:val="531532F7"/>
    <w:rsid w:val="57AC2359"/>
    <w:rsid w:val="5ACE6FC0"/>
    <w:rsid w:val="64E4236D"/>
    <w:rsid w:val="695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color w:val="CC0000"/>
      <w:sz w:val="24"/>
      <w:szCs w:val="24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NormalCharacter"/>
    <w:link w:val="14"/>
    <w:qFormat/>
    <w:uiPriority w:val="0"/>
  </w:style>
  <w:style w:type="paragraph" w:customStyle="1" w:styleId="14">
    <w:name w:val="UserStyle_0"/>
    <w:basedOn w:val="1"/>
    <w:link w:val="13"/>
    <w:qFormat/>
    <w:uiPriority w:val="0"/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PageNumber"/>
    <w:basedOn w:val="13"/>
    <w:qFormat/>
    <w:uiPriority w:val="0"/>
  </w:style>
  <w:style w:type="paragraph" w:customStyle="1" w:styleId="17">
    <w:name w:val="BodyText"/>
    <w:basedOn w:val="1"/>
    <w:qFormat/>
    <w:uiPriority w:val="0"/>
    <w:pPr>
      <w:spacing w:after="120"/>
    </w:pPr>
  </w:style>
  <w:style w:type="paragraph" w:customStyle="1" w:styleId="18">
    <w:name w:val="BodyText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9">
    <w:name w:val="Acetate"/>
    <w:basedOn w:val="1"/>
    <w:qFormat/>
    <w:uiPriority w:val="0"/>
    <w:rPr>
      <w:sz w:val="18"/>
      <w:szCs w:val="18"/>
    </w:rPr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21">
    <w:name w:val="UserStyle_1"/>
    <w:basedOn w:val="1"/>
    <w:qFormat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2">
    <w:name w:val="UserStyle_2"/>
    <w:basedOn w:val="1"/>
    <w:qFormat/>
    <w:uiPriority w:val="0"/>
    <w:pPr>
      <w:ind w:firstLine="420" w:firstLineChars="200"/>
    </w:pPr>
  </w:style>
  <w:style w:type="table" w:customStyle="1" w:styleId="23">
    <w:name w:val="TableGrid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Char"/>
    <w:basedOn w:val="1"/>
    <w:qFormat/>
    <w:uiPriority w:val="0"/>
    <w:pPr>
      <w:widowControl w:val="0"/>
    </w:pPr>
  </w:style>
  <w:style w:type="character" w:customStyle="1" w:styleId="25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26">
    <w:name w:val="Char1"/>
    <w:basedOn w:val="1"/>
    <w:qFormat/>
    <w:uiPriority w:val="0"/>
    <w:pPr>
      <w:widowControl w:val="0"/>
    </w:pPr>
  </w:style>
  <w:style w:type="paragraph" w:customStyle="1" w:styleId="27">
    <w:name w:val="Char2"/>
    <w:basedOn w:val="1"/>
    <w:qFormat/>
    <w:uiPriority w:val="0"/>
    <w:pPr>
      <w:widowControl w:val="0"/>
    </w:pPr>
  </w:style>
  <w:style w:type="paragraph" w:customStyle="1" w:styleId="28">
    <w:name w:val="Char3"/>
    <w:basedOn w:val="1"/>
    <w:qFormat/>
    <w:uiPriority w:val="0"/>
    <w:pPr>
      <w:widowControl w:val="0"/>
    </w:pPr>
  </w:style>
  <w:style w:type="paragraph" w:customStyle="1" w:styleId="29">
    <w:name w:val="Char4"/>
    <w:basedOn w:val="1"/>
    <w:qFormat/>
    <w:uiPriority w:val="0"/>
    <w:pPr>
      <w:widowControl w:val="0"/>
    </w:pPr>
  </w:style>
  <w:style w:type="paragraph" w:customStyle="1" w:styleId="30">
    <w:name w:val="Char5"/>
    <w:basedOn w:val="1"/>
    <w:qFormat/>
    <w:uiPriority w:val="0"/>
    <w:pPr>
      <w:widowControl w:val="0"/>
    </w:pPr>
  </w:style>
  <w:style w:type="character" w:customStyle="1" w:styleId="3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32">
    <w:name w:val="Char6"/>
    <w:basedOn w:val="1"/>
    <w:qFormat/>
    <w:uiPriority w:val="0"/>
    <w:pPr>
      <w:widowControl w:val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DC63-E4D8-472E-88E2-AC37CEAE5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3109</Words>
  <Characters>3216</Characters>
  <Lines>10</Lines>
  <Paragraphs>3</Paragraphs>
  <TotalTime>3</TotalTime>
  <ScaleCrop>false</ScaleCrop>
  <LinksUpToDate>false</LinksUpToDate>
  <CharactersWithSpaces>3705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茜茜</cp:lastModifiedBy>
  <dcterms:modified xsi:type="dcterms:W3CDTF">2023-05-22T08:40:30Z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505562CFD94C4138AAAD930DD6747B39</vt:lpwstr>
  </property>
</Properties>
</file>